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217674A3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Конкурсе и подачей Заявки, Участник Конкурса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</w:t>
      </w:r>
      <w:r w:rsidRPr="002E6AB1">
        <w:rPr>
          <w:shd w:val="clear" w:color="auto" w:fill="FFFFFF"/>
        </w:rPr>
        <w:lastRenderedPageBreak/>
        <w:t xml:space="preserve">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0BD6B205" w14:textId="77777777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</w:t>
      </w:r>
      <w:r w:rsidRPr="005802DE">
        <w:lastRenderedPageBreak/>
        <w:t xml:space="preserve">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77777777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>
        <w:rPr>
          <w:snapToGrid w:val="0"/>
        </w:rPr>
        <w:t>конкурсу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                       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>
        <w:rPr>
          <w:b/>
          <w:bCs/>
        </w:rPr>
        <w:t>_____________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>
        <w:rPr>
          <w:b/>
          <w:snapToGrid w:val="0"/>
        </w:rPr>
        <w:t>_____</w:t>
      </w:r>
      <w:r w:rsidRPr="001952D6">
        <w:rPr>
          <w:b/>
          <w:snapToGrid w:val="0"/>
        </w:rPr>
        <w:t xml:space="preserve">; </w:t>
      </w:r>
      <w:r>
        <w:rPr>
          <w:b/>
          <w:snapToGrid w:val="0"/>
        </w:rPr>
        <w:t>______Статья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Конкурса.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3A98D16D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Конкурса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77777777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>ся Участникам Конкурса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25C110B2" w14:textId="77777777" w:rsidR="00DB57EA" w:rsidRPr="00996B0C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 w:rsidRPr="00996B0C">
        <w:t xml:space="preserve">Денежные средства, внесенные в качестве обеспечения заявки на участие в Конкурсе, возвращаются всем участникам Закупки  в срок </w:t>
      </w:r>
      <w:r w:rsidRPr="001D5A34">
        <w:t xml:space="preserve">не более 15 (пятнадцати) рабочих дней со дня заключения договора </w:t>
      </w:r>
      <w:r>
        <w:t>Победителем (</w:t>
      </w:r>
      <w:r w:rsidRPr="00996B0C">
        <w:t>единственным участником закупки, с которым планируется заключить договор)</w:t>
      </w:r>
      <w:r>
        <w:t xml:space="preserve">, </w:t>
      </w:r>
      <w:r w:rsidRPr="001D5A34">
        <w:t xml:space="preserve">либо со дня предоставления </w:t>
      </w:r>
      <w:r>
        <w:t>Победителем</w:t>
      </w:r>
      <w:r w:rsidRPr="001D5A34">
        <w:t xml:space="preserve">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>, и (или) проекте договора</w:t>
      </w:r>
      <w:r w:rsidRPr="001D5A34">
        <w:t>)</w:t>
      </w:r>
      <w:r>
        <w:t xml:space="preserve">, либо после </w:t>
      </w:r>
      <w:r>
        <w:lastRenderedPageBreak/>
        <w:t>размещения в ЕИС итогового протокола о признании закупки несостоявшейся без заключения договора</w:t>
      </w:r>
      <w:r w:rsidRPr="00996B0C">
        <w:t>.</w:t>
      </w:r>
    </w:p>
    <w:p w14:paraId="7AAA5227" w14:textId="5348D484" w:rsidR="00DB57EA" w:rsidRPr="00B27B69" w:rsidRDefault="00A179CA" w:rsidP="00DB57EA">
      <w:pPr>
        <w:pStyle w:val="aa"/>
        <w:widowControl w:val="0"/>
        <w:tabs>
          <w:tab w:val="left" w:pos="0"/>
          <w:tab w:val="left" w:pos="1276"/>
        </w:tabs>
        <w:ind w:left="0" w:firstLine="0"/>
        <w:rPr>
          <w:bCs/>
        </w:rPr>
      </w:pPr>
      <w:r>
        <w:rPr>
          <w:rFonts w:eastAsia="Calibri"/>
        </w:rPr>
        <w:t>Н</w:t>
      </w:r>
      <w:bookmarkStart w:id="1" w:name="_GoBack"/>
      <w:bookmarkEnd w:id="1"/>
      <w:r w:rsidRPr="00A179CA">
        <w:rPr>
          <w:rFonts w:eastAsia="Calibri"/>
        </w:rPr>
        <w:t xml:space="preserve">а сумму денежных средств, внесенных в качестве обеспечения заявки на участие в Конкурсе начисление процентов в интересах </w:t>
      </w:r>
      <w:proofErr w:type="gramStart"/>
      <w:r>
        <w:rPr>
          <w:rFonts w:eastAsia="Calibri"/>
        </w:rPr>
        <w:t>Участника закупки</w:t>
      </w:r>
      <w:proofErr w:type="gramEnd"/>
      <w:r>
        <w:rPr>
          <w:rFonts w:eastAsia="Calibri"/>
        </w:rPr>
        <w:t xml:space="preserve"> </w:t>
      </w:r>
      <w:r w:rsidRPr="00A179CA">
        <w:rPr>
          <w:rFonts w:eastAsia="Calibri"/>
        </w:rPr>
        <w:t>не осуществляется и не выплачивается.</w:t>
      </w:r>
    </w:p>
    <w:p w14:paraId="731EAC09" w14:textId="47162214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Конкурсе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64DA815A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участвовать в конкурсе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конкурса),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В соответствии с условиями Конкурсной документации Принципал обязан предоставить Бенефициару финансовое обеспечение Конкурсной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2BD7ECAB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46206DBC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Настоящая Гарантия может быть изменена Гарантом. Все изменения к настоящей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lastRenderedPageBreak/>
        <w:t>Гарантии должны быть оформлены в виде письменного документа - Изменения к независимой гарантии.</w:t>
      </w:r>
    </w:p>
    <w:p w14:paraId="647D03DC" w14:textId="75C91323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F44B9" w14:textId="77777777" w:rsidR="00B37250" w:rsidRDefault="00B37250" w:rsidP="00DB57EA">
      <w:pPr>
        <w:spacing w:after="0" w:line="240" w:lineRule="auto"/>
      </w:pPr>
      <w:r>
        <w:separator/>
      </w:r>
    </w:p>
  </w:endnote>
  <w:endnote w:type="continuationSeparator" w:id="0">
    <w:p w14:paraId="6CFB3C8A" w14:textId="77777777" w:rsidR="00B37250" w:rsidRDefault="00B37250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EEA89" w14:textId="77777777" w:rsidR="00B37250" w:rsidRDefault="00B37250" w:rsidP="00DB57EA">
      <w:pPr>
        <w:spacing w:after="0" w:line="240" w:lineRule="auto"/>
      </w:pPr>
      <w:r>
        <w:separator/>
      </w:r>
    </w:p>
  </w:footnote>
  <w:footnote w:type="continuationSeparator" w:id="0">
    <w:p w14:paraId="28A3AF09" w14:textId="77777777" w:rsidR="00B37250" w:rsidRDefault="00B37250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7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6"/>
  </w:num>
  <w:num w:numId="6">
    <w:abstractNumId w:val="7"/>
  </w:num>
  <w:num w:numId="7">
    <w:abstractNumId w:val="9"/>
  </w:num>
  <w:num w:numId="8">
    <w:abstractNumId w:val="18"/>
  </w:num>
  <w:num w:numId="9">
    <w:abstractNumId w:val="17"/>
  </w:num>
  <w:num w:numId="10">
    <w:abstractNumId w:val="8"/>
  </w:num>
  <w:num w:numId="11">
    <w:abstractNumId w:val="2"/>
  </w:num>
  <w:num w:numId="12">
    <w:abstractNumId w:val="14"/>
  </w:num>
  <w:num w:numId="13">
    <w:abstractNumId w:val="15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C29F5"/>
    <w:rsid w:val="000C76ED"/>
    <w:rsid w:val="00110617"/>
    <w:rsid w:val="00165639"/>
    <w:rsid w:val="002177AF"/>
    <w:rsid w:val="00272F0A"/>
    <w:rsid w:val="002E6AB1"/>
    <w:rsid w:val="00377582"/>
    <w:rsid w:val="004B6DDB"/>
    <w:rsid w:val="00816383"/>
    <w:rsid w:val="008F1EB2"/>
    <w:rsid w:val="00906EEB"/>
    <w:rsid w:val="00996B0C"/>
    <w:rsid w:val="009F1CE9"/>
    <w:rsid w:val="00A179CA"/>
    <w:rsid w:val="00B37250"/>
    <w:rsid w:val="00D071E5"/>
    <w:rsid w:val="00DB57EA"/>
    <w:rsid w:val="00E4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30A9CEA7-E87E-4A46-9A3C-CF8D2B42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F1937-E989-406D-A3C4-2FC20AB80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2115</Words>
  <Characters>12057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Гусев Константин Витальевич</cp:lastModifiedBy>
  <cp:revision>4</cp:revision>
  <dcterms:created xsi:type="dcterms:W3CDTF">2024-11-13T16:49:00Z</dcterms:created>
  <dcterms:modified xsi:type="dcterms:W3CDTF">2024-11-15T04:24:00Z</dcterms:modified>
</cp:coreProperties>
</file>